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14:paraId="179202DE" w14:textId="77777777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14:paraId="0CEF5A43" w14:textId="590E59AC" w:rsidR="003978B0" w:rsidRPr="003978B0" w:rsidRDefault="005C3F5D" w:rsidP="00EA1D8F">
            <w:pPr>
              <w:spacing w:after="0" w:line="240" w:lineRule="auto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b/>
                <w:noProof/>
                <w:color w:val="E36C0A" w:themeColor="accent6" w:themeShade="BF"/>
                <w:sz w:val="36"/>
                <w:szCs w:val="36"/>
                <w:lang w:eastAsia="zh-TW"/>
              </w:rPr>
              <w:pict w14:anchorId="183F4C7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21.25pt;margin-top:-24.35pt;width:206.25pt;height:118.55pt;z-index:251656704;mso-width-relative:margin;mso-height-relative:margin">
                  <v:textbox>
                    <w:txbxContent>
                      <w:p w14:paraId="4232F410" w14:textId="77777777" w:rsidR="00AB08D1" w:rsidRPr="00AB08D1" w:rsidRDefault="00AB08D1" w:rsidP="00AB08D1">
                        <w:pPr>
                          <w:jc w:val="center"/>
                          <w:rPr>
                            <w:rFonts w:ascii="Arial Black" w:hAnsi="Arial Black" w:cs="Arial"/>
                            <w:b/>
                            <w:sz w:val="20"/>
                            <w:szCs w:val="20"/>
                          </w:rPr>
                        </w:pPr>
                        <w:r w:rsidRPr="00AB08D1">
                          <w:rPr>
                            <w:rFonts w:ascii="Arial Black" w:hAnsi="Arial Black" w:cs="Arial"/>
                            <w:b/>
                            <w:sz w:val="20"/>
                            <w:szCs w:val="20"/>
                          </w:rPr>
                          <w:t>Organoleptic Taste Panel Assessment</w:t>
                        </w:r>
                      </w:p>
                      <w:p w14:paraId="37C9E85F" w14:textId="3A352B11" w:rsidR="00AB08D1" w:rsidRPr="00AB08D1" w:rsidRDefault="00243F99" w:rsidP="00AB08D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   </w:t>
                        </w:r>
                        <w:r w:rsidR="00AB08D1"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FRUITINESS</w:t>
                        </w:r>
                        <w:r w:rsidR="00AB08D1"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  <w:r w:rsidR="00D9212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C12DB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2B295E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4.5</w:t>
                        </w:r>
                      </w:p>
                      <w:p w14:paraId="57E46731" w14:textId="0F685D41" w:rsidR="00AB08D1" w:rsidRPr="00C12DBC" w:rsidRDefault="00AB08D1" w:rsidP="00AB08D1">
                        <w:pPr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</w:pP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</w:t>
                        </w:r>
                        <w:r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BITTERNESS</w:t>
                        </w: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D9212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C12DB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3978B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3.</w:t>
                        </w:r>
                        <w:r w:rsidR="00CE0D2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8</w:t>
                        </w:r>
                      </w:p>
                      <w:p w14:paraId="7057A51B" w14:textId="198E200F" w:rsidR="00AB08D1" w:rsidRPr="00AB08D1" w:rsidRDefault="00AB08D1" w:rsidP="00AB08D1">
                        <w:pPr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</w:pPr>
                        <w:r w:rsidRPr="00AB08D1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                  </w:t>
                        </w:r>
                        <w:r w:rsidRPr="00AB08D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PUNGENCY</w:t>
                        </w: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</w:t>
                        </w:r>
                        <w:r w:rsidR="00D9212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AB08D1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C12DBC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CE0D2D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>4.0</w:t>
                        </w:r>
                      </w:p>
                    </w:txbxContent>
                  </v:textbox>
                </v:shape>
              </w:pict>
            </w:r>
            <w:r w:rsidR="003978B0">
              <w:rPr>
                <w:rFonts w:ascii="Arial" w:hAnsi="Arial" w:cs="Arial"/>
                <w:sz w:val="96"/>
                <w:szCs w:val="96"/>
              </w:rPr>
              <w:t>Athinolia</w:t>
            </w:r>
          </w:p>
          <w:p w14:paraId="3100545E" w14:textId="484B5457" w:rsidR="001E1B45" w:rsidRPr="00EA1D8F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EA1D8F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EA1D8F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14:paraId="74B15989" w14:textId="77777777" w:rsidR="00EA1D8F" w:rsidRDefault="00EA1D8F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</w:p>
          <w:p w14:paraId="52C4D03C" w14:textId="13E349A6" w:rsidR="00AB08D1" w:rsidRPr="00AB08D1" w:rsidRDefault="005C3F5D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bidi="ar-SA"/>
              </w:rPr>
              <w:pict w14:anchorId="4F657C5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75pt;margin-top:-.5pt;width:438.75pt;height:.35pt;flip:y;z-index:251657728" o:connectortype="straight"/>
              </w:pict>
            </w:r>
            <w:r w:rsidR="00C70241" w:rsidRPr="00C70241">
              <w:rPr>
                <w:rFonts w:ascii="Arial" w:hAnsi="Arial" w:cs="Arial"/>
                <w:sz w:val="32"/>
                <w:szCs w:val="32"/>
              </w:rPr>
              <w:t>IOO</w:t>
            </w:r>
            <w:r w:rsidR="00637FFE">
              <w:rPr>
                <w:rFonts w:ascii="Arial" w:hAnsi="Arial" w:cs="Arial"/>
                <w:sz w:val="32"/>
                <w:szCs w:val="32"/>
              </w:rPr>
              <w:t>256</w:t>
            </w:r>
            <w:r w:rsidR="00C70241">
              <w:rPr>
                <w:rFonts w:ascii="Arial" w:hAnsi="Arial" w:cs="Arial"/>
                <w:sz w:val="32"/>
                <w:szCs w:val="32"/>
              </w:rPr>
              <w:t xml:space="preserve">             </w:t>
            </w:r>
            <w:r w:rsidR="00D0443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  </w:t>
            </w:r>
            <w:r w:rsidR="00D0443B"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0443B">
              <w:rPr>
                <w:rFonts w:ascii="Arial" w:hAnsi="Arial" w:cs="Arial"/>
                <w:sz w:val="28"/>
                <w:szCs w:val="28"/>
              </w:rPr>
              <w:t xml:space="preserve">Country of Origin: </w:t>
            </w:r>
            <w:r w:rsidR="003978B0">
              <w:rPr>
                <w:rFonts w:ascii="Arial" w:hAnsi="Arial" w:cs="Arial"/>
                <w:sz w:val="28"/>
                <w:szCs w:val="28"/>
              </w:rPr>
              <w:t xml:space="preserve">Greece </w:t>
            </w:r>
          </w:p>
          <w:p w14:paraId="63756430" w14:textId="578B6F40" w:rsidR="001E1B45" w:rsidRPr="00CE0D2D" w:rsidRDefault="00CE0D2D" w:rsidP="00AB08D1">
            <w:pPr>
              <w:spacing w:after="0" w:line="240" w:lineRule="auto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CE0D2D">
              <w:rPr>
                <w:rFonts w:ascii="Arial" w:hAnsi="Arial" w:cs="Arial"/>
                <w:b/>
                <w:color w:val="FF0000"/>
                <w:sz w:val="36"/>
                <w:szCs w:val="36"/>
              </w:rPr>
              <w:t>Robust</w:t>
            </w:r>
            <w:r w:rsidR="00E62DF2" w:rsidRPr="00CE0D2D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</w:t>
            </w:r>
            <w:r w:rsidR="001E1B45" w:rsidRPr="00CE0D2D">
              <w:rPr>
                <w:rFonts w:ascii="Arial" w:hAnsi="Arial" w:cs="Arial"/>
                <w:b/>
                <w:color w:val="FF0000"/>
                <w:sz w:val="36"/>
                <w:szCs w:val="36"/>
              </w:rPr>
              <w:t>Intensity</w:t>
            </w:r>
            <w:r w:rsidR="00636948" w:rsidRPr="00CE0D2D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              </w:t>
            </w:r>
            <w:r w:rsidR="00307AAD" w:rsidRPr="00CE0D2D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   </w:t>
            </w:r>
            <w:r w:rsidR="00BE6BB5" w:rsidRPr="00CE0D2D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     </w:t>
            </w:r>
            <w:r w:rsidR="00307AAD" w:rsidRPr="00CE0D2D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</w:t>
            </w:r>
          </w:p>
          <w:p w14:paraId="29916FD6" w14:textId="457D0228"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AE7E6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54EA6">
              <w:rPr>
                <w:rFonts w:ascii="Arial" w:hAnsi="Arial" w:cs="Arial"/>
                <w:sz w:val="28"/>
                <w:szCs w:val="28"/>
              </w:rPr>
              <w:t>October</w:t>
            </w:r>
            <w:r w:rsidR="002B295E">
              <w:rPr>
                <w:rFonts w:ascii="Arial" w:hAnsi="Arial" w:cs="Arial"/>
                <w:sz w:val="28"/>
                <w:szCs w:val="28"/>
              </w:rPr>
              <w:t xml:space="preserve"> 202</w:t>
            </w:r>
            <w:r w:rsidR="00B54EA6">
              <w:rPr>
                <w:rFonts w:ascii="Arial" w:hAnsi="Arial" w:cs="Arial"/>
                <w:sz w:val="28"/>
                <w:szCs w:val="28"/>
              </w:rPr>
              <w:t>1</w:t>
            </w:r>
          </w:p>
          <w:p w14:paraId="4B7C3BE2" w14:textId="77777777"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14:paraId="78123074" w14:textId="77777777" w:rsidR="00E62DF2" w:rsidRPr="002D2026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14:paraId="6CD9CCCC" w14:textId="77777777" w:rsidR="00AB08D1" w:rsidRDefault="005C3F5D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w:pict w14:anchorId="03612E1E">
                <v:shape id="_x0000_s1029" type="#_x0000_t32" style="position:absolute;margin-left:-3.75pt;margin-top:7.55pt;width:431.25pt;height:.05pt;z-index:251658752" o:connectortype="straight"/>
              </w:pict>
            </w:r>
          </w:p>
          <w:p w14:paraId="7A929548" w14:textId="213C9CFA" w:rsidR="002D2026" w:rsidRPr="002B295E" w:rsidRDefault="002E58F6" w:rsidP="00AF001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bookmarkStart w:id="0" w:name="_Hlk26539537"/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The Athinolia is floral and displays savory notes of artichoke and green </w:t>
            </w:r>
            <w:r w:rsidR="00C06DD3">
              <w:rPr>
                <w:rFonts w:ascii="Arial" w:hAnsi="Arial" w:cs="Arial"/>
                <w:color w:val="000000" w:themeColor="text1"/>
                <w:sz w:val="32"/>
                <w:szCs w:val="32"/>
              </w:rPr>
              <w:t>almond</w:t>
            </w:r>
            <w:r w:rsidR="002B295E" w:rsidRPr="002B295E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Slight bitterness an</w:t>
            </w:r>
            <w:r w:rsidR="005C3F5D">
              <w:rPr>
                <w:rFonts w:ascii="Arial" w:hAnsi="Arial" w:cs="Arial"/>
                <w:color w:val="000000" w:themeColor="text1"/>
                <w:sz w:val="32"/>
                <w:szCs w:val="32"/>
              </w:rPr>
              <w:t>d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="005C3F5D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a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lingering pepper</w:t>
            </w:r>
            <w:r w:rsidR="005C3F5D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finish. This balanced oil has Oleocanthal content is 134ppm. </w:t>
            </w:r>
          </w:p>
          <w:bookmarkEnd w:id="0"/>
          <w:p w14:paraId="6475F001" w14:textId="77777777"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B853227" w14:textId="77777777"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FE1C933" w14:textId="641CC9A9"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*Biophenols</w:t>
            </w:r>
            <w:r w:rsidR="00C12DBC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CE0D2D">
              <w:rPr>
                <w:rFonts w:ascii="Arial" w:hAnsi="Arial" w:cs="Arial"/>
                <w:sz w:val="28"/>
                <w:szCs w:val="28"/>
              </w:rPr>
              <w:t>492.7</w:t>
            </w:r>
            <w:r w:rsidR="00E64C80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87F1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3C553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</w:t>
            </w:r>
            <w:r w:rsidR="00787F15">
              <w:rPr>
                <w:rFonts w:ascii="Arial" w:hAnsi="Arial" w:cs="Arial"/>
                <w:sz w:val="28"/>
                <w:szCs w:val="28"/>
              </w:rPr>
              <w:t>.</w:t>
            </w:r>
            <w:r w:rsidR="002B295E">
              <w:rPr>
                <w:rFonts w:ascii="Arial" w:hAnsi="Arial" w:cs="Arial"/>
                <w:sz w:val="28"/>
                <w:szCs w:val="28"/>
              </w:rPr>
              <w:t>3</w:t>
            </w:r>
            <w:r w:rsidR="00CE0D2D"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73F08ADB" w14:textId="4BB0ECFE" w:rsidR="001E1B45" w:rsidRPr="002B295E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2B295E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452261" w:rsidRPr="002B295E"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r w:rsidR="001E1B45" w:rsidRPr="002B295E">
              <w:rPr>
                <w:rFonts w:ascii="Arial" w:hAnsi="Arial" w:cs="Arial"/>
                <w:sz w:val="28"/>
                <w:szCs w:val="28"/>
                <w:lang w:val="es-MX"/>
              </w:rPr>
              <w:t xml:space="preserve">Oleic Acid: </w:t>
            </w:r>
            <w:r w:rsidR="00636948" w:rsidRPr="002B295E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3978B0" w:rsidRPr="002B295E">
              <w:rPr>
                <w:rFonts w:ascii="Arial" w:hAnsi="Arial" w:cs="Arial"/>
                <w:sz w:val="28"/>
                <w:szCs w:val="28"/>
                <w:lang w:val="es-MX"/>
              </w:rPr>
              <w:t>7</w:t>
            </w:r>
            <w:r w:rsidR="00CE0D2D">
              <w:rPr>
                <w:rFonts w:ascii="Arial" w:hAnsi="Arial" w:cs="Arial"/>
                <w:sz w:val="28"/>
                <w:szCs w:val="28"/>
                <w:lang w:val="es-MX"/>
              </w:rPr>
              <w:t>5</w:t>
            </w:r>
            <w:r w:rsidR="00636948" w:rsidRPr="002B295E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</w:t>
            </w:r>
            <w:r w:rsidR="001E1B45" w:rsidRPr="002B295E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452261" w:rsidRPr="002B295E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  </w:t>
            </w:r>
            <w:r w:rsidR="001E1B45" w:rsidRPr="002B295E">
              <w:rPr>
                <w:rFonts w:ascii="Arial" w:hAnsi="Arial" w:cs="Arial"/>
                <w:sz w:val="28"/>
                <w:szCs w:val="28"/>
                <w:lang w:val="es-MX"/>
              </w:rPr>
              <w:t>Peroxide:</w:t>
            </w:r>
            <w:r w:rsidR="00C12DBC" w:rsidRPr="002B295E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CE0D2D">
              <w:rPr>
                <w:rFonts w:ascii="Arial" w:hAnsi="Arial" w:cs="Arial"/>
                <w:sz w:val="28"/>
                <w:szCs w:val="28"/>
                <w:lang w:val="es-MX"/>
              </w:rPr>
              <w:t>6.0</w:t>
            </w:r>
          </w:p>
          <w:p w14:paraId="6E0BF1E3" w14:textId="2A43E858" w:rsidR="001E1B45" w:rsidRPr="002B295E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2B295E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452261" w:rsidRPr="002B295E"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r w:rsidR="001E1B45" w:rsidRPr="002B295E">
              <w:rPr>
                <w:rFonts w:ascii="Arial" w:hAnsi="Arial" w:cs="Arial"/>
                <w:sz w:val="28"/>
                <w:szCs w:val="28"/>
                <w:lang w:val="es-MX"/>
              </w:rPr>
              <w:t xml:space="preserve">DAGs: </w:t>
            </w:r>
            <w:r w:rsidR="00787F15" w:rsidRPr="002B295E">
              <w:rPr>
                <w:rFonts w:ascii="Arial" w:hAnsi="Arial" w:cs="Arial"/>
                <w:sz w:val="28"/>
                <w:szCs w:val="28"/>
                <w:lang w:val="es-MX"/>
              </w:rPr>
              <w:t>9</w:t>
            </w:r>
            <w:r w:rsidR="00CE0D2D">
              <w:rPr>
                <w:rFonts w:ascii="Arial" w:hAnsi="Arial" w:cs="Arial"/>
                <w:sz w:val="28"/>
                <w:szCs w:val="28"/>
                <w:lang w:val="es-MX"/>
              </w:rPr>
              <w:t>4.8</w:t>
            </w:r>
            <w:r w:rsidR="00636948" w:rsidRPr="002B295E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</w:t>
            </w:r>
            <w:r w:rsidR="00B404F2" w:rsidRPr="002B295E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       </w:t>
            </w:r>
            <w:r w:rsidR="00787F15" w:rsidRPr="002B295E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1E1B45" w:rsidRPr="002B295E">
              <w:rPr>
                <w:rFonts w:ascii="Arial" w:hAnsi="Arial" w:cs="Arial"/>
                <w:sz w:val="28"/>
                <w:szCs w:val="28"/>
                <w:lang w:val="es-MX"/>
              </w:rPr>
              <w:t>*PPP:</w:t>
            </w:r>
            <w:r w:rsidR="00C12DBC" w:rsidRPr="002B295E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787F15" w:rsidRPr="002B295E">
              <w:rPr>
                <w:rFonts w:ascii="Arial" w:hAnsi="Arial" w:cs="Arial"/>
                <w:sz w:val="28"/>
                <w:szCs w:val="28"/>
                <w:lang w:val="es-MX"/>
              </w:rPr>
              <w:t>&lt;1.0</w:t>
            </w:r>
          </w:p>
          <w:p w14:paraId="5B4B74E5" w14:textId="001A2164" w:rsidR="003C5539" w:rsidRPr="00EA1D8F" w:rsidRDefault="00C12DBC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295E">
              <w:rPr>
                <w:rFonts w:ascii="Arial" w:hAnsi="Arial" w:cs="Arial"/>
                <w:sz w:val="28"/>
                <w:szCs w:val="28"/>
                <w:lang w:val="es-MX"/>
              </w:rPr>
              <w:t xml:space="preserve">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Squalene: </w:t>
            </w:r>
            <w:r w:rsidR="0063694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E0D2D">
              <w:rPr>
                <w:rFonts w:ascii="Arial" w:hAnsi="Arial" w:cs="Arial"/>
                <w:sz w:val="28"/>
                <w:szCs w:val="28"/>
              </w:rPr>
              <w:t>2,850.50</w:t>
            </w:r>
            <w:r w:rsidR="002B295E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E64C80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A-Tocopherols: </w:t>
            </w:r>
            <w:r w:rsidR="003978B0">
              <w:rPr>
                <w:rFonts w:ascii="Arial" w:hAnsi="Arial" w:cs="Arial"/>
                <w:sz w:val="28"/>
                <w:szCs w:val="28"/>
              </w:rPr>
              <w:t>2</w:t>
            </w:r>
            <w:r w:rsidR="002B295E">
              <w:rPr>
                <w:rFonts w:ascii="Arial" w:hAnsi="Arial" w:cs="Arial"/>
                <w:sz w:val="28"/>
                <w:szCs w:val="28"/>
              </w:rPr>
              <w:t>7</w:t>
            </w:r>
            <w:r w:rsidR="00CE0D2D">
              <w:rPr>
                <w:rFonts w:ascii="Arial" w:hAnsi="Arial" w:cs="Arial"/>
                <w:sz w:val="28"/>
                <w:szCs w:val="28"/>
              </w:rPr>
              <w:t>4.5</w:t>
            </w:r>
            <w:r w:rsidR="00787F1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8D05087" w14:textId="77777777" w:rsidR="001E1B45" w:rsidRPr="00EA1D8F" w:rsidRDefault="00E62DF2" w:rsidP="002D2026">
            <w:pPr>
              <w:spacing w:after="0" w:line="336" w:lineRule="atLeast"/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</w:pPr>
            <w:r w:rsidRPr="00EA1D8F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 xml:space="preserve">                    </w:t>
            </w:r>
          </w:p>
          <w:p w14:paraId="6AAE34FD" w14:textId="77777777" w:rsidR="001E1B45" w:rsidRPr="002D2026" w:rsidRDefault="002D2026" w:rsidP="00E62DF2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1E1B45"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</w:t>
            </w:r>
          </w:p>
          <w:p w14:paraId="3833C81E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35910A8E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184EB365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1E44D9F3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5269F1DA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45702956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7AEEACB8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3164FEF0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0A950CD7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131A4ACE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72B48B3D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14:paraId="134E8B2A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473D823B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1DB9DF36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EB4E2EB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C725C6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4A511352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235F1A84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1288F8BF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2BBB731B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513BA3BB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78051D5D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77447038" w14:textId="77777777" w:rsidR="001E1B45" w:rsidRDefault="001E1B45" w:rsidP="002D73A6">
            <w:pPr>
              <w:ind w:left="137" w:right="137"/>
            </w:pPr>
          </w:p>
        </w:tc>
      </w:tr>
    </w:tbl>
    <w:p w14:paraId="5784AF20" w14:textId="77777777" w:rsidR="00773A6F" w:rsidRDefault="00773A6F"/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112"/>
    <w:rsid w:val="00005C3A"/>
    <w:rsid w:val="000309C2"/>
    <w:rsid w:val="000440E1"/>
    <w:rsid w:val="00050556"/>
    <w:rsid w:val="001326ED"/>
    <w:rsid w:val="001B308E"/>
    <w:rsid w:val="001D0BB0"/>
    <w:rsid w:val="001D5E97"/>
    <w:rsid w:val="001E1B45"/>
    <w:rsid w:val="00243F99"/>
    <w:rsid w:val="00254A9B"/>
    <w:rsid w:val="00297FF0"/>
    <w:rsid w:val="002B295E"/>
    <w:rsid w:val="002D2026"/>
    <w:rsid w:val="002D7860"/>
    <w:rsid w:val="002E58F6"/>
    <w:rsid w:val="00307AAD"/>
    <w:rsid w:val="00314027"/>
    <w:rsid w:val="00352359"/>
    <w:rsid w:val="003978B0"/>
    <w:rsid w:val="003B4931"/>
    <w:rsid w:val="003C5539"/>
    <w:rsid w:val="00404C0D"/>
    <w:rsid w:val="00427526"/>
    <w:rsid w:val="00437E6F"/>
    <w:rsid w:val="00452261"/>
    <w:rsid w:val="005737DD"/>
    <w:rsid w:val="005B7CF5"/>
    <w:rsid w:val="005C3F5D"/>
    <w:rsid w:val="005D05E7"/>
    <w:rsid w:val="005E0D8C"/>
    <w:rsid w:val="00636948"/>
    <w:rsid w:val="00637FFE"/>
    <w:rsid w:val="00647B22"/>
    <w:rsid w:val="00663F7F"/>
    <w:rsid w:val="00673345"/>
    <w:rsid w:val="00691A21"/>
    <w:rsid w:val="007356A4"/>
    <w:rsid w:val="00773A6F"/>
    <w:rsid w:val="00787F15"/>
    <w:rsid w:val="007A045C"/>
    <w:rsid w:val="007D637A"/>
    <w:rsid w:val="00821869"/>
    <w:rsid w:val="008F7B1B"/>
    <w:rsid w:val="00904F4D"/>
    <w:rsid w:val="00990CC5"/>
    <w:rsid w:val="009A24F9"/>
    <w:rsid w:val="00A11B76"/>
    <w:rsid w:val="00A77BA5"/>
    <w:rsid w:val="00A81EBB"/>
    <w:rsid w:val="00AB08D1"/>
    <w:rsid w:val="00AE2CA9"/>
    <w:rsid w:val="00AE7E63"/>
    <w:rsid w:val="00AF0014"/>
    <w:rsid w:val="00B35ED7"/>
    <w:rsid w:val="00B404F2"/>
    <w:rsid w:val="00B54EA6"/>
    <w:rsid w:val="00B75F46"/>
    <w:rsid w:val="00B8475E"/>
    <w:rsid w:val="00BD2B3E"/>
    <w:rsid w:val="00BE6BB5"/>
    <w:rsid w:val="00C06DD3"/>
    <w:rsid w:val="00C12DBC"/>
    <w:rsid w:val="00C33516"/>
    <w:rsid w:val="00C70241"/>
    <w:rsid w:val="00C748FC"/>
    <w:rsid w:val="00C93462"/>
    <w:rsid w:val="00CD05CD"/>
    <w:rsid w:val="00CE0D2D"/>
    <w:rsid w:val="00D0443B"/>
    <w:rsid w:val="00D05802"/>
    <w:rsid w:val="00D67226"/>
    <w:rsid w:val="00D70A67"/>
    <w:rsid w:val="00D9212E"/>
    <w:rsid w:val="00D94321"/>
    <w:rsid w:val="00DD6B45"/>
    <w:rsid w:val="00E057FC"/>
    <w:rsid w:val="00E442BF"/>
    <w:rsid w:val="00E62DF2"/>
    <w:rsid w:val="00E64C80"/>
    <w:rsid w:val="00EA1D8F"/>
    <w:rsid w:val="00F01938"/>
    <w:rsid w:val="00F424B7"/>
    <w:rsid w:val="00F77112"/>
    <w:rsid w:val="00FB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9"/>
      </o:rules>
    </o:shapelayout>
  </w:shapeDefaults>
  <w:decimalSymbol w:val="."/>
  <w:listSeparator w:val=","/>
  <w14:docId w14:val="39A9871F"/>
  <w15:docId w15:val="{B6FEBDBA-86F2-4F1E-9055-75470986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TEMPLATE%20FOR%20NEW%20FUSTI%20TAGS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NEW FUSTI TAGS 2019</Template>
  <TotalTime>59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Leah Bradley</cp:lastModifiedBy>
  <cp:revision>4</cp:revision>
  <cp:lastPrinted>2022-02-10T19:11:00Z</cp:lastPrinted>
  <dcterms:created xsi:type="dcterms:W3CDTF">2022-02-11T21:52:00Z</dcterms:created>
  <dcterms:modified xsi:type="dcterms:W3CDTF">2022-02-11T22:03:00Z</dcterms:modified>
</cp:coreProperties>
</file>