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2A7430B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D173A27" w14:textId="1F571FA2" w:rsidR="000C0C70" w:rsidRPr="000C0C70" w:rsidRDefault="000C0C70" w:rsidP="00EA1D8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Picual</w:t>
            </w:r>
          </w:p>
          <w:p w14:paraId="3F1EC0B6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19D3D817" w14:textId="59563FDD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5CDCEB88" w14:textId="77777777" w:rsidR="000323A1" w:rsidRDefault="000323A1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4D474A1D" w14:textId="77777777" w:rsidR="000442E5" w:rsidRDefault="000442E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6F15B941" w14:textId="05191941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90396D">
              <w:rPr>
                <w:rFonts w:ascii="Arial" w:hAnsi="Arial" w:cs="Arial"/>
                <w:sz w:val="32"/>
                <w:szCs w:val="32"/>
              </w:rPr>
              <w:t>153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</w:t>
            </w:r>
            <w:r w:rsidR="00AC1AD5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0323A1">
              <w:rPr>
                <w:rFonts w:ascii="Arial" w:hAnsi="Arial" w:cs="Arial"/>
                <w:sz w:val="28"/>
                <w:szCs w:val="28"/>
              </w:rPr>
              <w:t>Chile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F70D6B8" w14:textId="77777777" w:rsidR="001E1B45" w:rsidRPr="000323A1" w:rsidRDefault="000C0C70" w:rsidP="00AB08D1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0323A1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Medium</w:t>
            </w:r>
            <w:r w:rsidR="00E62DF2" w:rsidRPr="000323A1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1E1B45" w:rsidRPr="000323A1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Intensity</w:t>
            </w:r>
          </w:p>
          <w:p w14:paraId="16EA1E19" w14:textId="2CC20C42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0396D">
              <w:rPr>
                <w:rFonts w:ascii="Arial" w:hAnsi="Arial" w:cs="Arial"/>
                <w:sz w:val="28"/>
                <w:szCs w:val="28"/>
              </w:rPr>
              <w:t>May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>2</w:t>
            </w:r>
            <w:r w:rsidR="000323A1">
              <w:rPr>
                <w:rFonts w:ascii="Arial" w:hAnsi="Arial" w:cs="Arial"/>
                <w:sz w:val="28"/>
                <w:szCs w:val="28"/>
              </w:rPr>
              <w:t>02</w:t>
            </w:r>
            <w:r w:rsidR="000037A2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2E9162F9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1A8EC5A6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724126F3" w14:textId="77777777" w:rsidR="00AB08D1" w:rsidRDefault="00AD317D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24AF32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2222E221" w14:textId="6F41D996" w:rsidR="00851F73" w:rsidRPr="00851F73" w:rsidRDefault="00851F73" w:rsidP="00851F73">
            <w:pPr>
              <w:rPr>
                <w:rFonts w:ascii="Arial" w:hAnsi="Arial" w:cs="Arial"/>
                <w:sz w:val="32"/>
                <w:szCs w:val="32"/>
                <w:lang w:bidi="ar-SA"/>
              </w:rPr>
            </w:pPr>
            <w:r w:rsidRPr="00851F73">
              <w:rPr>
                <w:rFonts w:ascii="Arial" w:hAnsi="Arial" w:cs="Arial"/>
                <w:sz w:val="32"/>
                <w:szCs w:val="32"/>
              </w:rPr>
              <w:t xml:space="preserve">Grassy, sweet fruity nose with notes of savory herb </w:t>
            </w:r>
            <w:r>
              <w:rPr>
                <w:rFonts w:ascii="Arial" w:hAnsi="Arial" w:cs="Arial"/>
                <w:sz w:val="32"/>
                <w:szCs w:val="32"/>
              </w:rPr>
              <w:t xml:space="preserve">and </w:t>
            </w:r>
            <w:r w:rsidRPr="00851F73">
              <w:rPr>
                <w:rFonts w:ascii="Arial" w:hAnsi="Arial" w:cs="Arial"/>
                <w:sz w:val="32"/>
                <w:szCs w:val="32"/>
              </w:rPr>
              <w:t>tomato leaf, slightly floral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Pr="00851F73">
              <w:rPr>
                <w:rFonts w:ascii="Arial" w:hAnsi="Arial" w:cs="Arial"/>
                <w:sz w:val="32"/>
                <w:szCs w:val="32"/>
              </w:rPr>
              <w:t>This oil is well balanced with</w:t>
            </w:r>
            <w:r w:rsidRPr="00851F73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an herby center and lingering pepper finish on the back of the throat</w:t>
            </w:r>
            <w:r w:rsidR="00AD31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. Super High Oleic!</w:t>
            </w:r>
            <w:r>
              <w:t> </w:t>
            </w:r>
          </w:p>
          <w:p w14:paraId="5B69EA86" w14:textId="77777777" w:rsidR="00851F73" w:rsidRDefault="00851F73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A5414CE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AF2943" w14:textId="39A224C5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AC1AD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0037A2">
              <w:rPr>
                <w:rFonts w:ascii="Arial" w:hAnsi="Arial" w:cs="Arial"/>
                <w:sz w:val="28"/>
                <w:szCs w:val="28"/>
              </w:rPr>
              <w:t>309.6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0C0C70">
              <w:rPr>
                <w:rFonts w:ascii="Arial" w:hAnsi="Arial" w:cs="Arial"/>
                <w:sz w:val="28"/>
                <w:szCs w:val="28"/>
              </w:rPr>
              <w:t>0.1</w:t>
            </w:r>
            <w:r w:rsidR="000037A2">
              <w:rPr>
                <w:rFonts w:ascii="Arial" w:hAnsi="Arial" w:cs="Arial"/>
                <w:sz w:val="28"/>
                <w:szCs w:val="28"/>
              </w:rPr>
              <w:t>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08CE9DB9" w14:textId="3007E0BD" w:rsidR="001E1B45" w:rsidRPr="000037A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Oleic Acid: </w:t>
            </w:r>
            <w:r w:rsidR="000037A2" w:rsidRPr="00017707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82.1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</w:t>
            </w:r>
            <w:r w:rsidR="0090396D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AC1AD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0037A2" w:rsidRPr="000037A2">
              <w:rPr>
                <w:rFonts w:ascii="Arial" w:hAnsi="Arial" w:cs="Arial"/>
                <w:sz w:val="28"/>
                <w:szCs w:val="28"/>
                <w:lang w:val="es-MX"/>
              </w:rPr>
              <w:t>3.</w:t>
            </w:r>
            <w:r w:rsidR="000037A2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  <w:p w14:paraId="79858663" w14:textId="02A364DB" w:rsidR="001E1B45" w:rsidRPr="000037A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DAGs: </w:t>
            </w:r>
            <w:r w:rsidR="000037A2">
              <w:rPr>
                <w:rFonts w:ascii="Arial" w:hAnsi="Arial" w:cs="Arial"/>
                <w:sz w:val="28"/>
                <w:szCs w:val="28"/>
                <w:lang w:val="es-MX"/>
              </w:rPr>
              <w:t>98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>.</w:t>
            </w:r>
            <w:r w:rsidR="000037A2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 </w:t>
            </w:r>
            <w:r w:rsidR="0090396D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AC1AD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0572C2C0" w14:textId="5C529EB1" w:rsidR="0090396D" w:rsidRPr="00EA1D8F" w:rsidRDefault="0090396D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017707">
              <w:rPr>
                <w:rFonts w:ascii="Arial" w:hAnsi="Arial" w:cs="Arial"/>
                <w:sz w:val="28"/>
                <w:szCs w:val="28"/>
              </w:rPr>
              <w:t>8,902.6</w:t>
            </w:r>
            <w:r w:rsidR="000037A2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="000177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017707">
              <w:rPr>
                <w:rFonts w:ascii="Arial" w:hAnsi="Arial" w:cs="Arial"/>
                <w:sz w:val="28"/>
                <w:szCs w:val="28"/>
              </w:rPr>
              <w:t>147.2</w:t>
            </w:r>
          </w:p>
          <w:p w14:paraId="12818F69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0F6763F9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0C72FD1C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264D0B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0A9045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F18F02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AC1BA8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1D5C8E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12747E11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1A151AC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6B144D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49ABED2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3B6290A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5E515B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2208839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6516F11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C2CA97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86F3D50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E8FE72C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71A47D44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4E668453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EF5046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70E76B63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90FAC9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95E531C" w14:textId="77777777" w:rsidR="001E1B45" w:rsidRDefault="001E1B45" w:rsidP="002D73A6">
            <w:pPr>
              <w:ind w:left="137" w:right="137"/>
            </w:pPr>
          </w:p>
        </w:tc>
      </w:tr>
    </w:tbl>
    <w:p w14:paraId="45C3F016" w14:textId="4E425A90" w:rsidR="00773A6F" w:rsidRDefault="00AD317D">
      <w:r>
        <w:rPr>
          <w:rFonts w:ascii="Arial" w:hAnsi="Arial" w:cs="Arial"/>
          <w:b/>
          <w:noProof/>
          <w:color w:val="E36C0A" w:themeColor="accent6" w:themeShade="BF"/>
          <w:sz w:val="72"/>
          <w:szCs w:val="72"/>
          <w:lang w:eastAsia="zh-TW"/>
        </w:rPr>
        <w:pict w14:anchorId="08DE55D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1.25pt;margin-top:-533.85pt;width:206.25pt;height:134.15pt;z-index:251656704;mso-position-horizontal-relative:text;mso-position-vertical-relative:text;mso-width-relative:margin;mso-height-relative:margin">
            <v:textbox>
              <w:txbxContent>
                <w:p w14:paraId="702250C2" w14:textId="77777777" w:rsidR="00AB08D1" w:rsidRPr="00AB08D1" w:rsidRDefault="00AB08D1" w:rsidP="00AB08D1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AB08D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Organoleptic Taste Panel Assessment</w:t>
                  </w:r>
                </w:p>
                <w:p w14:paraId="6F811497" w14:textId="0DBEF45D" w:rsidR="00AB08D1" w:rsidRPr="00AB08D1" w:rsidRDefault="00243F99" w:rsidP="00AB08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  <w:r w:rsidR="00AB08D1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FRUITINESS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C0C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0396D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5.</w:t>
                  </w:r>
                  <w:r w:rsidR="000037A2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3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45FFD745" w14:textId="3AB113DF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BB38BA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BITTERNESS</w:t>
                  </w:r>
                  <w:r w:rsidR="00BB38BA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 3.</w:t>
                  </w:r>
                  <w:r w:rsidR="000037A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  <w:p w14:paraId="02F259FF" w14:textId="34D53156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AB08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PUNGENCY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0C0C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AD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037A2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3.3</w:t>
                  </w: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bidi="ar-SA"/>
        </w:rPr>
        <w:pict w14:anchorId="548F9E0D">
          <v:shape id="_x0000_s1026" type="#_x0000_t32" style="position:absolute;margin-left:-2.25pt;margin-top:-393pt;width:438.75pt;height:.35pt;flip:y;z-index:251657728;mso-position-horizontal-relative:text;mso-position-vertical-relative:text" o:connectortype="straight"/>
        </w:pic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C70"/>
    <w:rsid w:val="000037A2"/>
    <w:rsid w:val="00017707"/>
    <w:rsid w:val="000309C2"/>
    <w:rsid w:val="000323A1"/>
    <w:rsid w:val="000440E1"/>
    <w:rsid w:val="000442E5"/>
    <w:rsid w:val="00077FF5"/>
    <w:rsid w:val="000C0C70"/>
    <w:rsid w:val="001326ED"/>
    <w:rsid w:val="001B308E"/>
    <w:rsid w:val="001D0BB0"/>
    <w:rsid w:val="001D5E97"/>
    <w:rsid w:val="001E1B45"/>
    <w:rsid w:val="00243F99"/>
    <w:rsid w:val="00254A9B"/>
    <w:rsid w:val="0029558A"/>
    <w:rsid w:val="002D2026"/>
    <w:rsid w:val="002D7860"/>
    <w:rsid w:val="003B4931"/>
    <w:rsid w:val="00404C0D"/>
    <w:rsid w:val="00437E6F"/>
    <w:rsid w:val="00452261"/>
    <w:rsid w:val="005056F1"/>
    <w:rsid w:val="005737DD"/>
    <w:rsid w:val="005B7CF5"/>
    <w:rsid w:val="005D05E7"/>
    <w:rsid w:val="00673345"/>
    <w:rsid w:val="00691A21"/>
    <w:rsid w:val="007356A4"/>
    <w:rsid w:val="007723DD"/>
    <w:rsid w:val="00773A6F"/>
    <w:rsid w:val="007A045C"/>
    <w:rsid w:val="007B2ABC"/>
    <w:rsid w:val="008106CD"/>
    <w:rsid w:val="00814C49"/>
    <w:rsid w:val="00821869"/>
    <w:rsid w:val="00837EEB"/>
    <w:rsid w:val="00851F73"/>
    <w:rsid w:val="0090396D"/>
    <w:rsid w:val="009176D2"/>
    <w:rsid w:val="0093308F"/>
    <w:rsid w:val="00990CC5"/>
    <w:rsid w:val="00991E96"/>
    <w:rsid w:val="00A77BA5"/>
    <w:rsid w:val="00AB08D1"/>
    <w:rsid w:val="00AC1AD5"/>
    <w:rsid w:val="00AD317D"/>
    <w:rsid w:val="00AE2CA9"/>
    <w:rsid w:val="00AF0014"/>
    <w:rsid w:val="00B8475E"/>
    <w:rsid w:val="00BB38BA"/>
    <w:rsid w:val="00BD2B3E"/>
    <w:rsid w:val="00C33516"/>
    <w:rsid w:val="00C748FC"/>
    <w:rsid w:val="00C93462"/>
    <w:rsid w:val="00D0443B"/>
    <w:rsid w:val="00D70A67"/>
    <w:rsid w:val="00D94321"/>
    <w:rsid w:val="00DF4900"/>
    <w:rsid w:val="00E057FC"/>
    <w:rsid w:val="00E30EF8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173F40C6"/>
  <w15:docId w15:val="{66F5790F-AC41-400B-B55A-65609EA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5</cp:revision>
  <dcterms:created xsi:type="dcterms:W3CDTF">2021-07-27T19:53:00Z</dcterms:created>
  <dcterms:modified xsi:type="dcterms:W3CDTF">2021-07-27T20:04:00Z</dcterms:modified>
</cp:coreProperties>
</file>